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17" w:rsidRPr="009C4517" w:rsidRDefault="009C4517" w:rsidP="009C4517">
      <w:pPr>
        <w:pStyle w:val="Balk2"/>
        <w:rPr>
          <w:sz w:val="24"/>
          <w:szCs w:val="24"/>
        </w:rPr>
      </w:pPr>
      <w:r w:rsidRPr="009C4517">
        <w:rPr>
          <w:sz w:val="24"/>
          <w:szCs w:val="24"/>
        </w:rPr>
        <w:t xml:space="preserve">BEDEN </w:t>
      </w:r>
      <w:proofErr w:type="gramStart"/>
      <w:r w:rsidRPr="009C4517">
        <w:rPr>
          <w:sz w:val="24"/>
          <w:szCs w:val="24"/>
        </w:rPr>
        <w:t xml:space="preserve">EĞİTİMİ  </w:t>
      </w:r>
      <w:r w:rsidR="00E85D92">
        <w:rPr>
          <w:sz w:val="24"/>
          <w:szCs w:val="24"/>
        </w:rPr>
        <w:t>VE</w:t>
      </w:r>
      <w:proofErr w:type="gramEnd"/>
      <w:r w:rsidR="00E85D92">
        <w:rPr>
          <w:sz w:val="24"/>
          <w:szCs w:val="24"/>
        </w:rPr>
        <w:t xml:space="preserve"> SPOR ÖĞRETMENLİĞİ BÖLÜMÜ KOMİ</w:t>
      </w:r>
      <w:r w:rsidRPr="009C4517">
        <w:rPr>
          <w:sz w:val="24"/>
          <w:szCs w:val="24"/>
        </w:rPr>
        <w:t xml:space="preserve">SYONLARI </w:t>
      </w:r>
    </w:p>
    <w:p w:rsidR="009C4517" w:rsidRPr="009C4517" w:rsidRDefault="009C4517" w:rsidP="009C4517">
      <w:pPr>
        <w:pStyle w:val="Balk2"/>
        <w:jc w:val="center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4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2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58" w:line="241" w:lineRule="auto"/>
              <w:ind w:left="325" w:hanging="3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 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6B7E97" w:rsidRPr="006B4BA2" w:rsidRDefault="006B7E97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6B7E97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b/>
              </w:rPr>
              <w:t>Akademik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6B4BA2">
              <w:rPr>
                <w:rFonts w:eastAsia="Times New Roman" w:cstheme="minorHAnsi"/>
                <w:b/>
              </w:rPr>
              <w:t>Teşvik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6B4BA2">
              <w:rPr>
                <w:rFonts w:eastAsia="Times New Roman" w:cstheme="minorHAnsi"/>
                <w:b/>
              </w:rPr>
              <w:t>Başvuru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6B4BA2">
              <w:rPr>
                <w:rFonts w:eastAsia="Times New Roman" w:cstheme="minorHAnsi"/>
                <w:b/>
              </w:rPr>
              <w:t>ve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6B4BA2">
              <w:rPr>
                <w:rFonts w:eastAsia="Times New Roman" w:cstheme="minorHAnsi"/>
                <w:b/>
              </w:rPr>
              <w:t>İncelemeKomisyonu</w:t>
            </w: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69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 İbrahim BOZKURT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 Alpaslan GÖRÜCÜ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6B7E97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Doç.Dr. Ali TATLICI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Default="00E85D92" w:rsidP="006B7E97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4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2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line="241" w:lineRule="auto"/>
              <w:ind w:left="325" w:hanging="3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 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976DC6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976DC6" w:rsidRPr="006B4BA2" w:rsidRDefault="00976DC6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976DC6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b/>
                <w:bCs/>
              </w:rPr>
              <w:t>Mu</w:t>
            </w:r>
            <w:r w:rsidRPr="006B4BA2">
              <w:rPr>
                <w:rFonts w:eastAsia="Times New Roman" w:cstheme="minorHAnsi"/>
                <w:b/>
                <w:bCs/>
                <w:spacing w:val="-3"/>
              </w:rPr>
              <w:t>a</w:t>
            </w:r>
            <w:r w:rsidRPr="006B4BA2">
              <w:rPr>
                <w:rFonts w:eastAsia="Times New Roman" w:cstheme="minorHAnsi"/>
                <w:b/>
                <w:bCs/>
              </w:rPr>
              <w:t>fiy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6B4BA2">
              <w:rPr>
                <w:rFonts w:eastAsia="Times New Roman" w:cstheme="minorHAnsi"/>
                <w:b/>
                <w:bCs/>
              </w:rPr>
              <w:t>t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  <w:spacing w:val="-3"/>
              </w:rPr>
              <w:t>v</w:t>
            </w:r>
            <w:r w:rsidRPr="006B4BA2">
              <w:rPr>
                <w:rFonts w:eastAsia="Times New Roman" w:cstheme="minorHAnsi"/>
                <w:b/>
                <w:bCs/>
              </w:rPr>
              <w:t>e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</w:rPr>
              <w:t>İn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t</w:t>
            </w:r>
            <w:r w:rsidRPr="006B4BA2">
              <w:rPr>
                <w:rFonts w:eastAsia="Times New Roman" w:cstheme="minorHAnsi"/>
                <w:b/>
                <w:bCs/>
              </w:rPr>
              <w:t>i</w:t>
            </w:r>
            <w:r w:rsidRPr="006B4BA2">
              <w:rPr>
                <w:rFonts w:eastAsia="Times New Roman" w:cstheme="minorHAnsi"/>
                <w:b/>
                <w:bCs/>
                <w:spacing w:val="-3"/>
              </w:rPr>
              <w:t>b</w:t>
            </w:r>
            <w:r w:rsidRPr="006B4BA2">
              <w:rPr>
                <w:rFonts w:eastAsia="Times New Roman" w:cstheme="minorHAnsi"/>
                <w:b/>
                <w:bCs/>
              </w:rPr>
              <w:t>ak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</w:rPr>
              <w:t>K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6B4BA2">
              <w:rPr>
                <w:rFonts w:eastAsia="Times New Roman" w:cstheme="minorHAnsi"/>
                <w:b/>
                <w:bCs/>
              </w:rPr>
              <w:t>m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i</w:t>
            </w:r>
            <w:r w:rsidRPr="006B4BA2">
              <w:rPr>
                <w:rFonts w:eastAsia="Times New Roman" w:cstheme="minorHAnsi"/>
                <w:b/>
                <w:bCs/>
              </w:rPr>
              <w:t>syonu</w:t>
            </w:r>
          </w:p>
        </w:tc>
        <w:tc>
          <w:tcPr>
            <w:tcW w:w="3827" w:type="dxa"/>
          </w:tcPr>
          <w:p w:rsidR="00976DC6" w:rsidRDefault="00976DC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Dr.Öğr.ÜyesiÖzgür HAMAMİOĞLU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976DC6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976DC6" w:rsidRPr="006B4BA2" w:rsidRDefault="00976DC6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976DC6" w:rsidRDefault="0097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Dr.Öğr.ÜyesiAhmet BAYRAK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976DC6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976DC6" w:rsidRPr="006B4BA2" w:rsidRDefault="00976DC6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976DC6" w:rsidRDefault="00976DC6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 Ahmet BOZDAM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Pr="006B4BA2" w:rsidRDefault="006B7E97" w:rsidP="006B7E97">
      <w:pPr>
        <w:pStyle w:val="Balk2"/>
        <w:tabs>
          <w:tab w:val="left" w:pos="816"/>
        </w:tabs>
        <w:ind w:left="0"/>
        <w:jc w:val="center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4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2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58" w:line="241" w:lineRule="auto"/>
              <w:ind w:left="325" w:hanging="3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 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976DC6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976DC6" w:rsidRPr="006B4BA2" w:rsidRDefault="00976DC6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976DC6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Staj </w:t>
            </w:r>
            <w:r w:rsidRPr="006B4BA2">
              <w:rPr>
                <w:rFonts w:eastAsia="Times New Roman" w:cstheme="minorHAnsi"/>
                <w:b/>
                <w:bCs/>
              </w:rPr>
              <w:t>K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6B4BA2">
              <w:rPr>
                <w:rFonts w:eastAsia="Times New Roman" w:cstheme="minorHAnsi"/>
                <w:b/>
                <w:bCs/>
              </w:rPr>
              <w:t>m</w:t>
            </w:r>
            <w:r w:rsidRPr="006B4BA2">
              <w:rPr>
                <w:rFonts w:eastAsia="Times New Roman" w:cstheme="minorHAnsi"/>
                <w:b/>
                <w:bCs/>
                <w:spacing w:val="-2"/>
              </w:rPr>
              <w:t>i</w:t>
            </w:r>
            <w:r w:rsidRPr="006B4BA2">
              <w:rPr>
                <w:rFonts w:eastAsia="Times New Roman" w:cstheme="minorHAnsi"/>
                <w:b/>
                <w:bCs/>
              </w:rPr>
              <w:t>syonu</w:t>
            </w:r>
          </w:p>
        </w:tc>
        <w:tc>
          <w:tcPr>
            <w:tcW w:w="3827" w:type="dxa"/>
          </w:tcPr>
          <w:p w:rsidR="00976DC6" w:rsidRDefault="00976DC6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Öğr.Gör.Oktay BAYSALOĞLU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976DC6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976DC6" w:rsidRPr="006B4BA2" w:rsidRDefault="00976DC6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976DC6" w:rsidRDefault="00976DC6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Namık KUL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976DC6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976DC6" w:rsidRPr="006B4BA2" w:rsidRDefault="00976DC6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976DC6" w:rsidRDefault="00976DC6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Mehmet KUŞ</w:t>
            </w:r>
          </w:p>
        </w:tc>
        <w:tc>
          <w:tcPr>
            <w:tcW w:w="1418" w:type="dxa"/>
          </w:tcPr>
          <w:p w:rsidR="00976DC6" w:rsidRPr="006B4BA2" w:rsidRDefault="00976DC6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Default="006B7E97" w:rsidP="006B7E97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ind w:left="57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57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ind w:left="57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57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976DC6" w:rsidRDefault="006B7E97" w:rsidP="00976DC6">
            <w:pPr>
              <w:pStyle w:val="TableParagraph"/>
              <w:spacing w:before="58" w:line="241" w:lineRule="auto"/>
              <w:ind w:left="57" w:hanging="3"/>
              <w:jc w:val="center"/>
              <w:rPr>
                <w:rFonts w:eastAsia="Cambria" w:cstheme="minorHAnsi"/>
                <w:b/>
                <w:bCs/>
                <w:color w:val="001F5F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</w:p>
          <w:p w:rsidR="006B7E97" w:rsidRPr="006B4BA2" w:rsidRDefault="006B7E97" w:rsidP="00976DC6">
            <w:pPr>
              <w:pStyle w:val="TableParagraph"/>
              <w:spacing w:before="58" w:line="241" w:lineRule="auto"/>
              <w:ind w:left="57" w:hanging="3"/>
              <w:jc w:val="center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6B7E97" w:rsidRPr="006B4BA2" w:rsidRDefault="006B7E97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6B7E97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b/>
                <w:bCs/>
              </w:rPr>
              <w:t>Burs ve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</w:rPr>
              <w:t>Sosyal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</w:rPr>
              <w:t>Hizmet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6B4BA2">
              <w:rPr>
                <w:rFonts w:eastAsia="Times New Roman" w:cstheme="minorHAnsi"/>
                <w:b/>
                <w:bCs/>
              </w:rPr>
              <w:t>Komisyonu</w:t>
            </w: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69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 İbrahim BOZKURT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Namık KUL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6B7E97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Okşay OĞUZ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Default="006B7E97" w:rsidP="006B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4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2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58" w:line="241" w:lineRule="auto"/>
              <w:ind w:left="325" w:hanging="3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 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6B7E97" w:rsidRPr="006B4BA2" w:rsidRDefault="006B7E97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6B7E97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 w:rsidRPr="006B4BA2">
              <w:rPr>
                <w:rFonts w:cstheme="minorHAnsi"/>
                <w:b/>
                <w:spacing w:val="-4"/>
              </w:rPr>
              <w:t>M</w:t>
            </w:r>
            <w:r>
              <w:rPr>
                <w:rFonts w:cstheme="minorHAnsi"/>
                <w:b/>
                <w:spacing w:val="-4"/>
              </w:rPr>
              <w:t>ezuniyet v</w:t>
            </w:r>
            <w:r w:rsidRPr="006B4BA2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Mezun İzleme </w:t>
            </w:r>
            <w:r>
              <w:rPr>
                <w:rFonts w:eastAsia="Times New Roman" w:cstheme="minorHAnsi"/>
                <w:b/>
                <w:bCs/>
              </w:rPr>
              <w:t>Komisyonu</w:t>
            </w:r>
          </w:p>
        </w:tc>
        <w:tc>
          <w:tcPr>
            <w:tcW w:w="3827" w:type="dxa"/>
          </w:tcPr>
          <w:p w:rsidR="006B7E97" w:rsidRPr="006B4BA2" w:rsidRDefault="009E2218" w:rsidP="00C22BDA">
            <w:pPr>
              <w:pStyle w:val="TableParagraph"/>
              <w:spacing w:before="69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Namık KUL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Okşay OĞUZ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6B7E97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AhmetGürsel OĞUZ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Default="006B7E97" w:rsidP="006B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3827"/>
        <w:gridCol w:w="1418"/>
      </w:tblGrid>
      <w:tr w:rsidR="006B7E97" w:rsidRPr="006B4BA2" w:rsidTr="00976DC6">
        <w:trPr>
          <w:trHeight w:hRule="exact" w:val="648"/>
        </w:trPr>
        <w:tc>
          <w:tcPr>
            <w:tcW w:w="458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4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BÖLÜMADI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O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MİS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Y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ONADI</w:t>
            </w:r>
          </w:p>
        </w:tc>
        <w:tc>
          <w:tcPr>
            <w:tcW w:w="3827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</w:rPr>
            </w:pPr>
          </w:p>
          <w:p w:rsidR="006B7E97" w:rsidRPr="006B4BA2" w:rsidRDefault="006B7E97" w:rsidP="00C22BDA">
            <w:pPr>
              <w:pStyle w:val="TableParagraph"/>
              <w:ind w:left="102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U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1"/>
              </w:rPr>
              <w:t>V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N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I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/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ADISOYADI</w:t>
            </w:r>
          </w:p>
        </w:tc>
        <w:tc>
          <w:tcPr>
            <w:tcW w:w="1418" w:type="dxa"/>
            <w:shd w:val="clear" w:color="auto" w:fill="F1F1F1"/>
          </w:tcPr>
          <w:p w:rsidR="006B7E97" w:rsidRPr="006B4BA2" w:rsidRDefault="006B7E97" w:rsidP="00C22BDA">
            <w:pPr>
              <w:pStyle w:val="TableParagraph"/>
              <w:spacing w:before="58" w:line="241" w:lineRule="auto"/>
              <w:ind w:left="325" w:hanging="3"/>
              <w:rPr>
                <w:rFonts w:eastAsia="Cambria" w:cstheme="minorHAnsi"/>
              </w:rPr>
            </w:pPr>
            <w:r w:rsidRPr="006B4BA2">
              <w:rPr>
                <w:rFonts w:eastAsia="Cambria" w:cstheme="minorHAnsi"/>
                <w:b/>
                <w:bCs/>
                <w:color w:val="001F5F"/>
              </w:rPr>
              <w:t>ÜYEL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3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K BİLG</w:t>
            </w:r>
            <w:r w:rsidRPr="006B4BA2">
              <w:rPr>
                <w:rFonts w:eastAsia="Cambria" w:cstheme="minorHAnsi"/>
                <w:b/>
                <w:bCs/>
                <w:color w:val="001F5F"/>
                <w:spacing w:val="-2"/>
              </w:rPr>
              <w:t>İ</w:t>
            </w:r>
            <w:r w:rsidRPr="006B4BA2">
              <w:rPr>
                <w:rFonts w:eastAsia="Cambria" w:cstheme="minorHAnsi"/>
                <w:b/>
                <w:bCs/>
                <w:color w:val="001F5F"/>
              </w:rPr>
              <w:t>Sİ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 w:val="restart"/>
          </w:tcPr>
          <w:p w:rsidR="006B7E97" w:rsidRPr="006B4BA2" w:rsidRDefault="006B7E97" w:rsidP="00C22BDA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6B7E97" w:rsidRPr="006B4BA2" w:rsidRDefault="00E85D92" w:rsidP="00C22BDA">
            <w:pPr>
              <w:pStyle w:val="TableParagraph"/>
              <w:spacing w:line="252" w:lineRule="exact"/>
              <w:ind w:left="169" w:right="16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b/>
                <w:spacing w:val="-4"/>
              </w:rPr>
              <w:t xml:space="preserve">Akreditasyon </w:t>
            </w:r>
            <w:r>
              <w:rPr>
                <w:rFonts w:eastAsia="Times New Roman" w:cstheme="minorHAnsi"/>
                <w:b/>
                <w:bCs/>
              </w:rPr>
              <w:t>Komisyonu</w:t>
            </w:r>
          </w:p>
        </w:tc>
        <w:tc>
          <w:tcPr>
            <w:tcW w:w="3827" w:type="dxa"/>
          </w:tcPr>
          <w:p w:rsidR="006B7E97" w:rsidRPr="006B4BA2" w:rsidRDefault="009E2218" w:rsidP="00C22BDA">
            <w:pPr>
              <w:pStyle w:val="TableParagraph"/>
              <w:spacing w:before="69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Doç.Dr. Tuğba  TAFLI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69"/>
              <w:ind w:left="378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1"/>
              </w:rPr>
              <w:t>B</w:t>
            </w:r>
            <w:r w:rsidRPr="006B4BA2">
              <w:rPr>
                <w:rFonts w:eastAsia="Times New Roman" w:cstheme="minorHAnsi"/>
              </w:rPr>
              <w:t>aş</w:t>
            </w:r>
            <w:r w:rsidRPr="006B4BA2">
              <w:rPr>
                <w:rFonts w:eastAsia="Times New Roman" w:cstheme="minorHAnsi"/>
                <w:spacing w:val="-3"/>
              </w:rPr>
              <w:t>k</w:t>
            </w:r>
            <w:r w:rsidRPr="006B4BA2">
              <w:rPr>
                <w:rFonts w:eastAsia="Times New Roman" w:cstheme="minorHAnsi"/>
              </w:rPr>
              <w:t>an</w:t>
            </w:r>
          </w:p>
        </w:tc>
      </w:tr>
      <w:tr w:rsidR="006B7E97" w:rsidRPr="006B4BA2" w:rsidTr="00976DC6">
        <w:trPr>
          <w:trHeight w:hRule="exact" w:val="418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Dr.Öğr.ÜyesiAhmet BAYRAK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  <w:tr w:rsidR="006B7E97" w:rsidRPr="006B4BA2" w:rsidTr="00976DC6">
        <w:trPr>
          <w:trHeight w:hRule="exact" w:val="421"/>
        </w:trPr>
        <w:tc>
          <w:tcPr>
            <w:tcW w:w="4588" w:type="dxa"/>
            <w:vMerge/>
          </w:tcPr>
          <w:p w:rsidR="006B7E97" w:rsidRPr="006B4BA2" w:rsidRDefault="006B7E97" w:rsidP="00C22BD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6B7E97" w:rsidRPr="006B4BA2" w:rsidRDefault="00976DC6" w:rsidP="00C22BDA">
            <w:pPr>
              <w:pStyle w:val="TableParagraph"/>
              <w:spacing w:before="72"/>
              <w:ind w:left="102"/>
              <w:rPr>
                <w:rFonts w:eastAsia="Times New Roman" w:cs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Öğr.Gör. AhmetGürsel OĞUZ</w:t>
            </w:r>
          </w:p>
        </w:tc>
        <w:tc>
          <w:tcPr>
            <w:tcW w:w="1418" w:type="dxa"/>
          </w:tcPr>
          <w:p w:rsidR="006B7E97" w:rsidRPr="006B4BA2" w:rsidRDefault="006B7E97" w:rsidP="00C22BDA">
            <w:pPr>
              <w:pStyle w:val="TableParagraph"/>
              <w:spacing w:before="72"/>
              <w:ind w:left="499" w:right="504"/>
              <w:jc w:val="center"/>
              <w:rPr>
                <w:rFonts w:eastAsia="Times New Roman" w:cstheme="minorHAnsi"/>
              </w:rPr>
            </w:pPr>
            <w:r w:rsidRPr="006B4BA2">
              <w:rPr>
                <w:rFonts w:eastAsia="Times New Roman" w:cstheme="minorHAnsi"/>
                <w:spacing w:val="-2"/>
              </w:rPr>
              <w:t>Ü</w:t>
            </w:r>
            <w:r w:rsidRPr="006B4BA2">
              <w:rPr>
                <w:rFonts w:eastAsia="Times New Roman" w:cstheme="minorHAnsi"/>
                <w:spacing w:val="-3"/>
              </w:rPr>
              <w:t>y</w:t>
            </w:r>
            <w:r w:rsidRPr="006B4BA2">
              <w:rPr>
                <w:rFonts w:eastAsia="Times New Roman" w:cstheme="minorHAnsi"/>
              </w:rPr>
              <w:t>e</w:t>
            </w:r>
          </w:p>
        </w:tc>
      </w:tr>
    </w:tbl>
    <w:p w:rsidR="006B7E97" w:rsidRDefault="006B7E97" w:rsidP="006B7E97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6B7E97" w:rsidRDefault="006B7E97" w:rsidP="006B7E97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</w:t>
      </w:r>
      <w:r w:rsidR="00E85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Koordinatörü :</w:t>
      </w:r>
      <w:r w:rsidR="00855292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Prof.Dr. Alpaslan GÖRÜCÜ</w:t>
      </w:r>
      <w:bookmarkStart w:id="0" w:name="_GoBack"/>
      <w:bookmarkEnd w:id="0"/>
    </w:p>
    <w:p w:rsidR="006B7E97" w:rsidRDefault="006B7E97" w:rsidP="006B7E97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Farabi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Koordinatörü    :</w:t>
      </w:r>
      <w:r w:rsidR="00976DC6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</w:t>
      </w:r>
      <w:proofErr w:type="gramEnd"/>
      <w:r w:rsidR="00976DC6">
        <w:rPr>
          <w:rFonts w:ascii="Times New Roman" w:eastAsia="Times New Roman" w:hAnsi="Times New Roman" w:cs="Times New Roman"/>
          <w:sz w:val="24"/>
          <w:szCs w:val="24"/>
          <w:lang w:eastAsia="tr-TR"/>
        </w:rPr>
        <w:t>. Ali TATLICI</w:t>
      </w:r>
    </w:p>
    <w:p w:rsidR="006B4BA2" w:rsidRPr="009C4517" w:rsidRDefault="006B7E97" w:rsidP="009C4517">
      <w:pPr>
        <w:spacing w:after="0"/>
        <w:ind w:firstLine="14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Mevlana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Koordinatörü :</w:t>
      </w:r>
      <w:r w:rsidR="00976DC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gramEnd"/>
      <w:r w:rsidR="00976DC6">
        <w:rPr>
          <w:rFonts w:ascii="Times New Roman" w:eastAsia="Times New Roman" w:hAnsi="Times New Roman" w:cs="Times New Roman"/>
          <w:sz w:val="24"/>
          <w:szCs w:val="24"/>
          <w:lang w:eastAsia="tr-TR"/>
        </w:rPr>
        <w:t>.Üyesi Ahmet BAYRAK</w:t>
      </w:r>
    </w:p>
    <w:sectPr w:rsidR="006B4BA2" w:rsidRPr="009C4517" w:rsidSect="009C451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59"/>
    <w:multiLevelType w:val="hybridMultilevel"/>
    <w:tmpl w:val="1B5887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5143"/>
    <w:multiLevelType w:val="hybridMultilevel"/>
    <w:tmpl w:val="62A6D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2720"/>
    <w:multiLevelType w:val="hybridMultilevel"/>
    <w:tmpl w:val="6972BDDC"/>
    <w:lvl w:ilvl="0" w:tplc="1006F418">
      <w:start w:val="5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ED6F4DA">
      <w:start w:val="1"/>
      <w:numFmt w:val="bullet"/>
      <w:lvlText w:val=""/>
      <w:lvlJc w:val="left"/>
      <w:pPr>
        <w:ind w:hanging="363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D29C3722">
      <w:start w:val="1"/>
      <w:numFmt w:val="bullet"/>
      <w:lvlText w:val="•"/>
      <w:lvlJc w:val="left"/>
      <w:rPr>
        <w:rFonts w:hint="default"/>
      </w:rPr>
    </w:lvl>
    <w:lvl w:ilvl="3" w:tplc="5A6410E4">
      <w:start w:val="1"/>
      <w:numFmt w:val="bullet"/>
      <w:lvlText w:val="•"/>
      <w:lvlJc w:val="left"/>
      <w:rPr>
        <w:rFonts w:hint="default"/>
      </w:rPr>
    </w:lvl>
    <w:lvl w:ilvl="4" w:tplc="6CC07B30">
      <w:start w:val="1"/>
      <w:numFmt w:val="bullet"/>
      <w:lvlText w:val="•"/>
      <w:lvlJc w:val="left"/>
      <w:rPr>
        <w:rFonts w:hint="default"/>
      </w:rPr>
    </w:lvl>
    <w:lvl w:ilvl="5" w:tplc="65525640">
      <w:start w:val="1"/>
      <w:numFmt w:val="bullet"/>
      <w:lvlText w:val="•"/>
      <w:lvlJc w:val="left"/>
      <w:rPr>
        <w:rFonts w:hint="default"/>
      </w:rPr>
    </w:lvl>
    <w:lvl w:ilvl="6" w:tplc="2EB08DE2">
      <w:start w:val="1"/>
      <w:numFmt w:val="bullet"/>
      <w:lvlText w:val="•"/>
      <w:lvlJc w:val="left"/>
      <w:rPr>
        <w:rFonts w:hint="default"/>
      </w:rPr>
    </w:lvl>
    <w:lvl w:ilvl="7" w:tplc="8CDC5626">
      <w:start w:val="1"/>
      <w:numFmt w:val="bullet"/>
      <w:lvlText w:val="•"/>
      <w:lvlJc w:val="left"/>
      <w:rPr>
        <w:rFonts w:hint="default"/>
      </w:rPr>
    </w:lvl>
    <w:lvl w:ilvl="8" w:tplc="552018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B4BA2"/>
    <w:rsid w:val="003D4BED"/>
    <w:rsid w:val="004B1E48"/>
    <w:rsid w:val="005E44D9"/>
    <w:rsid w:val="00604EEA"/>
    <w:rsid w:val="00605ECC"/>
    <w:rsid w:val="006B4BA2"/>
    <w:rsid w:val="006B7E97"/>
    <w:rsid w:val="00855292"/>
    <w:rsid w:val="00976DC6"/>
    <w:rsid w:val="009C4517"/>
    <w:rsid w:val="009E2218"/>
    <w:rsid w:val="00A224D0"/>
    <w:rsid w:val="00B35B63"/>
    <w:rsid w:val="00CA3E99"/>
    <w:rsid w:val="00E8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97"/>
  </w:style>
  <w:style w:type="paragraph" w:styleId="Balk2">
    <w:name w:val="heading 2"/>
    <w:basedOn w:val="Normal"/>
    <w:link w:val="Balk2Char"/>
    <w:uiPriority w:val="1"/>
    <w:qFormat/>
    <w:rsid w:val="006B4BA2"/>
    <w:pPr>
      <w:widowControl w:val="0"/>
      <w:spacing w:before="72" w:after="0" w:line="240" w:lineRule="auto"/>
      <w:ind w:left="816"/>
      <w:outlineLvl w:val="1"/>
    </w:pPr>
    <w:rPr>
      <w:rFonts w:ascii="Times New Roman" w:eastAsia="Times New Roman" w:hAnsi="Times New Roman"/>
      <w:b/>
      <w:bCs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4BA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4B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BA2"/>
    <w:pPr>
      <w:widowControl w:val="0"/>
      <w:spacing w:after="0" w:line="240" w:lineRule="auto"/>
    </w:pPr>
    <w:rPr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6B4BA2"/>
    <w:rPr>
      <w:rFonts w:ascii="Times New Roman" w:eastAsia="Times New Roman" w:hAnsi="Times New Roman"/>
      <w:b/>
      <w:bCs/>
      <w:u w:val="single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97"/>
  </w:style>
  <w:style w:type="paragraph" w:styleId="Balk2">
    <w:name w:val="heading 2"/>
    <w:basedOn w:val="Normal"/>
    <w:link w:val="Balk2Char"/>
    <w:uiPriority w:val="1"/>
    <w:qFormat/>
    <w:rsid w:val="006B4BA2"/>
    <w:pPr>
      <w:widowControl w:val="0"/>
      <w:spacing w:before="72" w:after="0" w:line="240" w:lineRule="auto"/>
      <w:ind w:left="816"/>
      <w:outlineLvl w:val="1"/>
    </w:pPr>
    <w:rPr>
      <w:rFonts w:ascii="Times New Roman" w:eastAsia="Times New Roman" w:hAnsi="Times New Roman"/>
      <w:b/>
      <w:bCs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4BA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4B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BA2"/>
    <w:pPr>
      <w:widowControl w:val="0"/>
      <w:spacing w:after="0" w:line="240" w:lineRule="auto"/>
    </w:pPr>
    <w:rPr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6B4BA2"/>
    <w:rPr>
      <w:rFonts w:ascii="Times New Roman" w:eastAsia="Times New Roman" w:hAnsi="Times New Roman"/>
      <w:b/>
      <w:bCs/>
      <w:u w:val="single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2024-12-13T13:48:00Z</cp:lastPrinted>
  <dcterms:created xsi:type="dcterms:W3CDTF">2024-12-31T05:15:00Z</dcterms:created>
  <dcterms:modified xsi:type="dcterms:W3CDTF">2024-12-31T05:15:00Z</dcterms:modified>
</cp:coreProperties>
</file>